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60C7" w:rsidRPr="00383F7C" w:rsidRDefault="00030C04">
      <w:pPr>
        <w:spacing w:after="0"/>
        <w:jc w:val="center"/>
        <w:rPr>
          <w:rFonts w:ascii="Times New Roman" w:eastAsia="Times New Roman" w:hAnsi="Times New Roman" w:cs="Times New Roman"/>
          <w:b/>
          <w:sz w:val="24"/>
          <w:szCs w:val="24"/>
        </w:rPr>
      </w:pPr>
      <w:r w:rsidRPr="00383F7C">
        <w:rPr>
          <w:rFonts w:ascii="Times New Roman" w:eastAsia="Times New Roman" w:hAnsi="Times New Roman" w:cs="Times New Roman"/>
          <w:b/>
          <w:sz w:val="24"/>
          <w:szCs w:val="24"/>
        </w:rPr>
        <w:t>Tierra Pacifica Charter School</w:t>
      </w:r>
    </w:p>
    <w:p w14:paraId="00000003" w14:textId="77777777" w:rsidR="004060C7" w:rsidRPr="00383F7C" w:rsidRDefault="004060C7">
      <w:pPr>
        <w:spacing w:after="0"/>
        <w:jc w:val="center"/>
        <w:rPr>
          <w:rFonts w:ascii="Times New Roman" w:eastAsia="Times New Roman" w:hAnsi="Times New Roman" w:cs="Times New Roman"/>
          <w:b/>
          <w:sz w:val="24"/>
          <w:szCs w:val="24"/>
        </w:rPr>
      </w:pPr>
    </w:p>
    <w:p w14:paraId="00000004" w14:textId="2B259B6A" w:rsidR="004060C7" w:rsidRPr="00383F7C" w:rsidRDefault="006B54FA">
      <w:pPr>
        <w:jc w:val="center"/>
        <w:rPr>
          <w:rFonts w:ascii="Times New Roman" w:eastAsia="Times New Roman" w:hAnsi="Times New Roman" w:cs="Times New Roman"/>
          <w:b/>
          <w:sz w:val="24"/>
          <w:szCs w:val="24"/>
        </w:rPr>
      </w:pPr>
      <w:r w:rsidRPr="00383F7C">
        <w:rPr>
          <w:rFonts w:ascii="Times New Roman" w:eastAsia="Times New Roman" w:hAnsi="Times New Roman" w:cs="Times New Roman"/>
          <w:b/>
          <w:sz w:val="24"/>
          <w:szCs w:val="24"/>
        </w:rPr>
        <w:t>Director of Finance</w:t>
      </w:r>
    </w:p>
    <w:p w14:paraId="00000005" w14:textId="77777777" w:rsidR="004060C7" w:rsidRPr="00383F7C" w:rsidRDefault="00030C04">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Primary Functions</w:t>
      </w:r>
    </w:p>
    <w:p w14:paraId="00000006" w14:textId="77777777" w:rsidR="004060C7" w:rsidRPr="00383F7C" w:rsidRDefault="00030C04">
      <w:pPr>
        <w:ind w:left="36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The finance manager works with the School Director, Treasurer, Governing Board (Board), and Financial Consultant Team.  The Finance Manager is responsible for all aspects of finance and reporting for the school.</w:t>
      </w:r>
    </w:p>
    <w:p w14:paraId="00000007"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Coordinates with the Director, Treasurer, an</w:t>
      </w:r>
      <w:r w:rsidRPr="00383F7C">
        <w:rPr>
          <w:rFonts w:ascii="Times New Roman" w:eastAsia="Times New Roman" w:hAnsi="Times New Roman" w:cs="Times New Roman"/>
          <w:color w:val="000000"/>
          <w:sz w:val="24"/>
          <w:szCs w:val="24"/>
        </w:rPr>
        <w:t>d Financial Consultant Team to create and oversee the school’s annual budget and any mid-year revisions</w:t>
      </w:r>
    </w:p>
    <w:p w14:paraId="00000008"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Coordinates materials and </w:t>
      </w:r>
      <w:r w:rsidRPr="00383F7C">
        <w:rPr>
          <w:rFonts w:ascii="Times New Roman" w:eastAsia="Times New Roman" w:hAnsi="Times New Roman" w:cs="Times New Roman"/>
          <w:sz w:val="24"/>
          <w:szCs w:val="24"/>
        </w:rPr>
        <w:t xml:space="preserve">prepares reports </w:t>
      </w:r>
      <w:r w:rsidRPr="00383F7C">
        <w:rPr>
          <w:rFonts w:ascii="Times New Roman" w:eastAsia="Times New Roman" w:hAnsi="Times New Roman" w:cs="Times New Roman"/>
          <w:color w:val="000000"/>
          <w:sz w:val="24"/>
          <w:szCs w:val="24"/>
        </w:rPr>
        <w:t>as needed with the Director and Tre</w:t>
      </w:r>
      <w:r w:rsidRPr="00383F7C">
        <w:rPr>
          <w:rFonts w:ascii="Times New Roman" w:eastAsia="Times New Roman" w:hAnsi="Times New Roman" w:cs="Times New Roman"/>
          <w:sz w:val="24"/>
          <w:szCs w:val="24"/>
        </w:rPr>
        <w:t>asurer</w:t>
      </w:r>
      <w:r w:rsidRPr="00383F7C">
        <w:rPr>
          <w:rFonts w:ascii="Times New Roman" w:eastAsia="Times New Roman" w:hAnsi="Times New Roman" w:cs="Times New Roman"/>
          <w:color w:val="000000"/>
          <w:sz w:val="24"/>
          <w:szCs w:val="24"/>
        </w:rPr>
        <w:t xml:space="preserve"> for board meetings</w:t>
      </w:r>
    </w:p>
    <w:p w14:paraId="00000009"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Maintains systems, policies and procedures for o</w:t>
      </w:r>
      <w:r w:rsidRPr="00383F7C">
        <w:rPr>
          <w:rFonts w:ascii="Times New Roman" w:eastAsia="Times New Roman" w:hAnsi="Times New Roman" w:cs="Times New Roman"/>
          <w:sz w:val="24"/>
          <w:szCs w:val="24"/>
        </w:rPr>
        <w:t>rganization of records, training and accountability</w:t>
      </w:r>
    </w:p>
    <w:p w14:paraId="0000000A"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Serves as a liaison to the Financial Consultant Team and the Treasurer of the Board</w:t>
      </w:r>
    </w:p>
    <w:p w14:paraId="0000000B"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Monitors </w:t>
      </w:r>
      <w:r w:rsidRPr="00383F7C">
        <w:rPr>
          <w:rFonts w:ascii="Times New Roman" w:eastAsia="Times New Roman" w:hAnsi="Times New Roman" w:cs="Times New Roman"/>
          <w:sz w:val="24"/>
          <w:szCs w:val="24"/>
        </w:rPr>
        <w:t xml:space="preserve">pertinent legal/statutory updates and regulations </w:t>
      </w:r>
    </w:p>
    <w:p w14:paraId="0000000C" w14:textId="2BDBBAED"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sz w:val="24"/>
          <w:szCs w:val="24"/>
        </w:rPr>
        <w:t xml:space="preserve">Monitors issues </w:t>
      </w:r>
      <w:r w:rsidRPr="00383F7C">
        <w:rPr>
          <w:rFonts w:ascii="Times New Roman" w:eastAsia="Times New Roman" w:hAnsi="Times New Roman" w:cs="Times New Roman"/>
          <w:color w:val="000000"/>
          <w:sz w:val="24"/>
          <w:szCs w:val="24"/>
        </w:rPr>
        <w:t xml:space="preserve">related to financial calendar and updates </w:t>
      </w:r>
      <w:r w:rsidRPr="00383F7C">
        <w:rPr>
          <w:rFonts w:ascii="Times New Roman" w:eastAsia="Times New Roman" w:hAnsi="Times New Roman" w:cs="Times New Roman"/>
          <w:sz w:val="24"/>
          <w:szCs w:val="24"/>
        </w:rPr>
        <w:t>it</w:t>
      </w:r>
      <w:r w:rsidRPr="00383F7C">
        <w:rPr>
          <w:rFonts w:ascii="Times New Roman" w:eastAsia="Times New Roman" w:hAnsi="Times New Roman" w:cs="Times New Roman"/>
          <w:color w:val="000000"/>
          <w:sz w:val="24"/>
          <w:szCs w:val="24"/>
        </w:rPr>
        <w:t xml:space="preserve"> to ensure compliance with legal reporting requirements</w:t>
      </w:r>
    </w:p>
    <w:p w14:paraId="279EDE8E" w14:textId="362BC577" w:rsidR="00383F7C" w:rsidRPr="00383F7C" w:rsidRDefault="00383F7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222222"/>
          <w:sz w:val="24"/>
          <w:szCs w:val="24"/>
          <w:shd w:val="clear" w:color="auto" w:fill="FFFFFF"/>
        </w:rPr>
        <w:t>A</w:t>
      </w:r>
      <w:r w:rsidRPr="00383F7C">
        <w:rPr>
          <w:rFonts w:ascii="Times New Roman" w:eastAsia="Times New Roman" w:hAnsi="Times New Roman" w:cs="Times New Roman"/>
          <w:color w:val="222222"/>
          <w:sz w:val="24"/>
          <w:szCs w:val="24"/>
          <w:shd w:val="clear" w:color="auto" w:fill="FFFFFF"/>
        </w:rPr>
        <w:t>nalyze</w:t>
      </w:r>
      <w:r w:rsidRPr="00383F7C">
        <w:rPr>
          <w:rFonts w:ascii="Times New Roman" w:eastAsia="Times New Roman" w:hAnsi="Times New Roman" w:cs="Times New Roman"/>
          <w:color w:val="222222"/>
          <w:sz w:val="24"/>
          <w:szCs w:val="24"/>
          <w:shd w:val="clear" w:color="auto" w:fill="FFFFFF"/>
        </w:rPr>
        <w:t>s</w:t>
      </w:r>
      <w:r w:rsidRPr="00383F7C">
        <w:rPr>
          <w:rFonts w:ascii="Times New Roman" w:eastAsia="Times New Roman" w:hAnsi="Times New Roman" w:cs="Times New Roman"/>
          <w:color w:val="222222"/>
          <w:sz w:val="24"/>
          <w:szCs w:val="24"/>
          <w:shd w:val="clear" w:color="auto" w:fill="FFFFFF"/>
        </w:rPr>
        <w:t xml:space="preserve"> and synthesize</w:t>
      </w:r>
      <w:r w:rsidRPr="00383F7C">
        <w:rPr>
          <w:rFonts w:ascii="Times New Roman" w:eastAsia="Times New Roman" w:hAnsi="Times New Roman" w:cs="Times New Roman"/>
          <w:color w:val="222222"/>
          <w:sz w:val="24"/>
          <w:szCs w:val="24"/>
          <w:shd w:val="clear" w:color="auto" w:fill="FFFFFF"/>
        </w:rPr>
        <w:t>s</w:t>
      </w:r>
      <w:r w:rsidRPr="00383F7C">
        <w:rPr>
          <w:rFonts w:ascii="Times New Roman" w:eastAsia="Times New Roman" w:hAnsi="Times New Roman" w:cs="Times New Roman"/>
          <w:color w:val="222222"/>
          <w:sz w:val="24"/>
          <w:szCs w:val="24"/>
          <w:shd w:val="clear" w:color="auto" w:fill="FFFFFF"/>
        </w:rPr>
        <w:t xml:space="preserve"> data, reports and</w:t>
      </w:r>
      <w:r w:rsidRPr="00383F7C">
        <w:rPr>
          <w:rFonts w:ascii="Times New Roman" w:eastAsia="Times New Roman" w:hAnsi="Times New Roman" w:cs="Times New Roman"/>
          <w:color w:val="222222"/>
          <w:sz w:val="24"/>
          <w:szCs w:val="24"/>
          <w:shd w:val="clear" w:color="auto" w:fill="FFFFFF"/>
        </w:rPr>
        <w:t xml:space="preserve"> information</w:t>
      </w:r>
    </w:p>
    <w:p w14:paraId="0000000D"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Prepares financial reporting as per the finance calendar for both internal and external needs. This includes reports for charter authorizer, Santa Cruz County Office of Education, and California Depar</w:t>
      </w:r>
      <w:r w:rsidRPr="00383F7C">
        <w:rPr>
          <w:rFonts w:ascii="Times New Roman" w:eastAsia="Times New Roman" w:hAnsi="Times New Roman" w:cs="Times New Roman"/>
          <w:color w:val="000000"/>
          <w:sz w:val="24"/>
          <w:szCs w:val="24"/>
        </w:rPr>
        <w:t>tment of Education</w:t>
      </w:r>
    </w:p>
    <w:p w14:paraId="0000000E"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Facilitates the annual audit, providing and coordinating information as needed </w:t>
      </w:r>
    </w:p>
    <w:p w14:paraId="0000000F"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Facilitates tax preparation in a timely manner, supplying financial information to the tax accountant for tax preparation</w:t>
      </w:r>
    </w:p>
    <w:p w14:paraId="00000010"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Works with the Financial Consultant</w:t>
      </w:r>
      <w:r w:rsidRPr="00383F7C">
        <w:rPr>
          <w:rFonts w:ascii="Times New Roman" w:eastAsia="Times New Roman" w:hAnsi="Times New Roman" w:cs="Times New Roman"/>
          <w:color w:val="000000"/>
          <w:sz w:val="24"/>
          <w:szCs w:val="24"/>
        </w:rPr>
        <w:t xml:space="preserve"> Team to monitor the school’s financial health</w:t>
      </w:r>
    </w:p>
    <w:p w14:paraId="00000011"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Coordinates with the business services department of the Live Oak School District for closing the books at year-end, interim reports, budgets and unaudited actual reports as required</w:t>
      </w:r>
    </w:p>
    <w:p w14:paraId="00000012"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Supervises the accounts clerk and HR Director</w:t>
      </w:r>
    </w:p>
    <w:p w14:paraId="00000013"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 xml:space="preserve">Manages Payroll </w:t>
      </w:r>
    </w:p>
    <w:p w14:paraId="00000014"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Manages Do</w:t>
      </w:r>
      <w:r w:rsidRPr="00383F7C">
        <w:rPr>
          <w:rFonts w:ascii="Times New Roman" w:eastAsia="Times New Roman" w:hAnsi="Times New Roman" w:cs="Times New Roman"/>
          <w:sz w:val="24"/>
          <w:szCs w:val="24"/>
        </w:rPr>
        <w:t>nations and Pledge arrangements</w:t>
      </w:r>
    </w:p>
    <w:p w14:paraId="00000015"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 xml:space="preserve">General ledger bookkeeping </w:t>
      </w:r>
    </w:p>
    <w:p w14:paraId="00000016"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 xml:space="preserve">Closing of the books </w:t>
      </w:r>
    </w:p>
    <w:p w14:paraId="00000017"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 xml:space="preserve">Reconciliation of accounts </w:t>
      </w:r>
    </w:p>
    <w:p w14:paraId="00000018"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Accounts payable and Accounts receivable</w:t>
      </w:r>
    </w:p>
    <w:p w14:paraId="00000019"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sidRPr="00383F7C">
        <w:rPr>
          <w:rFonts w:ascii="Times New Roman" w:eastAsia="Times New Roman" w:hAnsi="Times New Roman" w:cs="Times New Roman"/>
          <w:sz w:val="24"/>
          <w:szCs w:val="24"/>
        </w:rPr>
        <w:t>Prepares financial statements</w:t>
      </w:r>
    </w:p>
    <w:p w14:paraId="0000001A"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1B" w14:textId="77777777" w:rsidR="004060C7" w:rsidRPr="00383F7C" w:rsidRDefault="00030C04">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Additional Duties and Responsibilities</w:t>
      </w:r>
    </w:p>
    <w:p w14:paraId="0000001C" w14:textId="77777777" w:rsidR="004060C7" w:rsidRPr="00383F7C" w:rsidRDefault="004060C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000001D"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Directs and supports accounting </w:t>
      </w:r>
      <w:r w:rsidRPr="00383F7C">
        <w:rPr>
          <w:rFonts w:ascii="Times New Roman" w:eastAsia="Times New Roman" w:hAnsi="Times New Roman" w:cs="Times New Roman"/>
          <w:sz w:val="24"/>
          <w:szCs w:val="24"/>
        </w:rPr>
        <w:t>and payroll</w:t>
      </w:r>
      <w:r w:rsidRPr="00383F7C">
        <w:rPr>
          <w:rFonts w:ascii="Times New Roman" w:eastAsia="Times New Roman" w:hAnsi="Times New Roman" w:cs="Times New Roman"/>
          <w:color w:val="000000"/>
          <w:sz w:val="24"/>
          <w:szCs w:val="24"/>
        </w:rPr>
        <w:t xml:space="preserve"> staff and parent volunteers for finance office</w:t>
      </w:r>
    </w:p>
    <w:p w14:paraId="0000001E"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Serves as a </w:t>
      </w:r>
      <w:r w:rsidRPr="00383F7C">
        <w:rPr>
          <w:rFonts w:ascii="Times New Roman" w:eastAsia="Times New Roman" w:hAnsi="Times New Roman" w:cs="Times New Roman"/>
          <w:sz w:val="24"/>
          <w:szCs w:val="24"/>
        </w:rPr>
        <w:t>backup</w:t>
      </w:r>
      <w:r w:rsidRPr="00383F7C">
        <w:rPr>
          <w:rFonts w:ascii="Times New Roman" w:eastAsia="Times New Roman" w:hAnsi="Times New Roman" w:cs="Times New Roman"/>
          <w:color w:val="000000"/>
          <w:sz w:val="24"/>
          <w:szCs w:val="24"/>
        </w:rPr>
        <w:t xml:space="preserve"> for Office Manager and or front office staff</w:t>
      </w:r>
      <w:r w:rsidRPr="00383F7C">
        <w:rPr>
          <w:rFonts w:ascii="Times New Roman" w:eastAsia="Times New Roman" w:hAnsi="Times New Roman" w:cs="Times New Roman"/>
          <w:sz w:val="24"/>
          <w:szCs w:val="24"/>
        </w:rPr>
        <w:t xml:space="preserve"> (in case of emergencies)</w:t>
      </w:r>
    </w:p>
    <w:p w14:paraId="0000001F"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Creates protocols for the accounting procedures and database as needed</w:t>
      </w:r>
    </w:p>
    <w:p w14:paraId="00000020"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Maint</w:t>
      </w:r>
      <w:r w:rsidRPr="00383F7C">
        <w:rPr>
          <w:rFonts w:ascii="Times New Roman" w:eastAsia="Times New Roman" w:hAnsi="Times New Roman" w:cs="Times New Roman"/>
          <w:color w:val="000000"/>
          <w:sz w:val="24"/>
          <w:szCs w:val="24"/>
        </w:rPr>
        <w:t>ains accounting software and accounting database</w:t>
      </w:r>
    </w:p>
    <w:p w14:paraId="00000021"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Attends continuing education courses to keep up to date on current school finances</w:t>
      </w:r>
    </w:p>
    <w:p w14:paraId="00000022"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Creates employee contracts as needed </w:t>
      </w:r>
    </w:p>
    <w:p w14:paraId="00000023"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24" w14:textId="77777777" w:rsidR="004060C7" w:rsidRPr="00383F7C" w:rsidRDefault="00030C04">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Supervision and Evaluation</w:t>
      </w:r>
    </w:p>
    <w:p w14:paraId="00000025" w14:textId="77777777" w:rsidR="004060C7" w:rsidRPr="00383F7C" w:rsidRDefault="004060C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0000026" w14:textId="77777777" w:rsidR="004060C7" w:rsidRPr="00383F7C" w:rsidRDefault="00030C04">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Finance Manager will be supervised by the School Director in conjunction with the Board Treasurer and evaluated annually following performance evaluation procedures developed by the School Director and the School Governing Board</w:t>
      </w:r>
    </w:p>
    <w:p w14:paraId="00000027"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28"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29" w14:textId="77777777" w:rsidR="004060C7" w:rsidRPr="00383F7C" w:rsidRDefault="00030C04">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Qualifications</w:t>
      </w:r>
    </w:p>
    <w:p w14:paraId="0000002A" w14:textId="77777777" w:rsidR="004060C7" w:rsidRPr="00383F7C" w:rsidRDefault="004060C7">
      <w:pPr>
        <w:pBdr>
          <w:top w:val="nil"/>
          <w:left w:val="nil"/>
          <w:bottom w:val="nil"/>
          <w:right w:val="nil"/>
          <w:between w:val="nil"/>
        </w:pBdr>
        <w:spacing w:after="0"/>
        <w:ind w:left="720"/>
        <w:rPr>
          <w:rFonts w:ascii="Times New Roman" w:hAnsi="Times New Roman" w:cs="Times New Roman"/>
          <w:color w:val="000000"/>
          <w:sz w:val="24"/>
          <w:szCs w:val="24"/>
        </w:rPr>
      </w:pPr>
    </w:p>
    <w:p w14:paraId="0000002B" w14:textId="77777777" w:rsidR="004060C7" w:rsidRPr="00383F7C" w:rsidRDefault="00030C0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Minimum 2 years accounting experience working within QuickBooks</w:t>
      </w:r>
    </w:p>
    <w:p w14:paraId="0000002C" w14:textId="77777777" w:rsidR="004060C7" w:rsidRPr="00383F7C" w:rsidRDefault="00030C0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Knowledge of </w:t>
      </w:r>
      <w:r w:rsidRPr="00383F7C">
        <w:rPr>
          <w:rFonts w:ascii="Times New Roman" w:eastAsia="Times New Roman" w:hAnsi="Times New Roman" w:cs="Times New Roman"/>
          <w:sz w:val="24"/>
          <w:szCs w:val="24"/>
        </w:rPr>
        <w:t>general office</w:t>
      </w:r>
      <w:r w:rsidRPr="00383F7C">
        <w:rPr>
          <w:rFonts w:ascii="Times New Roman" w:eastAsia="Times New Roman" w:hAnsi="Times New Roman" w:cs="Times New Roman"/>
          <w:color w:val="000000"/>
          <w:sz w:val="24"/>
          <w:szCs w:val="24"/>
        </w:rPr>
        <w:t xml:space="preserve"> software including Microsoft Office and Google products (Knowledge of Escape a plus) </w:t>
      </w:r>
    </w:p>
    <w:p w14:paraId="0000002D" w14:textId="77777777" w:rsidR="004060C7" w:rsidRPr="00383F7C" w:rsidRDefault="00030C0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Strong communication skills</w:t>
      </w:r>
    </w:p>
    <w:p w14:paraId="0000002E" w14:textId="46FF8295" w:rsidR="004060C7" w:rsidRPr="00383F7C" w:rsidRDefault="00030C0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Knowledge of charter school financial laws, or non</w:t>
      </w:r>
      <w:r w:rsidRPr="00383F7C">
        <w:rPr>
          <w:rFonts w:ascii="Times New Roman" w:eastAsia="Times New Roman" w:hAnsi="Times New Roman" w:cs="Times New Roman"/>
          <w:color w:val="000000"/>
          <w:sz w:val="24"/>
          <w:szCs w:val="24"/>
        </w:rPr>
        <w:t xml:space="preserve">-profit/school, fund or government </w:t>
      </w:r>
      <w:r w:rsidRPr="00383F7C">
        <w:rPr>
          <w:rFonts w:ascii="Times New Roman" w:eastAsia="Times New Roman" w:hAnsi="Times New Roman" w:cs="Times New Roman"/>
          <w:sz w:val="24"/>
          <w:szCs w:val="24"/>
        </w:rPr>
        <w:t>accounting</w:t>
      </w:r>
    </w:p>
    <w:p w14:paraId="0000002F" w14:textId="77777777" w:rsidR="004060C7" w:rsidRPr="00383F7C" w:rsidRDefault="00030C0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 xml:space="preserve">Associate of Science in accounting or accounting coursework </w:t>
      </w:r>
    </w:p>
    <w:p w14:paraId="00000030" w14:textId="77777777" w:rsidR="004060C7" w:rsidRPr="00383F7C" w:rsidRDefault="004060C7">
      <w:pPr>
        <w:pBdr>
          <w:top w:val="nil"/>
          <w:left w:val="nil"/>
          <w:bottom w:val="nil"/>
          <w:right w:val="nil"/>
          <w:between w:val="nil"/>
        </w:pBdr>
        <w:spacing w:after="0"/>
        <w:ind w:left="720"/>
        <w:rPr>
          <w:rFonts w:ascii="Times New Roman" w:hAnsi="Times New Roman" w:cs="Times New Roman"/>
          <w:color w:val="000000"/>
          <w:sz w:val="24"/>
          <w:szCs w:val="24"/>
        </w:rPr>
      </w:pPr>
    </w:p>
    <w:p w14:paraId="00000031" w14:textId="77777777" w:rsidR="004060C7" w:rsidRPr="00383F7C" w:rsidRDefault="00030C04">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 xml:space="preserve">Work </w:t>
      </w:r>
      <w:r w:rsidRPr="00383F7C">
        <w:rPr>
          <w:rFonts w:ascii="Times New Roman" w:eastAsia="Times New Roman" w:hAnsi="Times New Roman" w:cs="Times New Roman"/>
          <w:b/>
          <w:sz w:val="24"/>
          <w:szCs w:val="24"/>
        </w:rPr>
        <w:t>Authorization</w:t>
      </w:r>
    </w:p>
    <w:p w14:paraId="00000032" w14:textId="77777777" w:rsidR="004060C7" w:rsidRPr="00383F7C" w:rsidRDefault="004060C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6CC3F390" w14:textId="77777777" w:rsidR="00DA6647" w:rsidRPr="00383F7C" w:rsidRDefault="00DA6647" w:rsidP="00DA6647">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United States (Required)</w:t>
      </w:r>
    </w:p>
    <w:p w14:paraId="00000034" w14:textId="77777777" w:rsidR="004060C7" w:rsidRPr="00383F7C" w:rsidRDefault="00030C04">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Clean TB Test</w:t>
      </w:r>
    </w:p>
    <w:p w14:paraId="00000035" w14:textId="77777777" w:rsidR="004060C7" w:rsidRPr="00383F7C" w:rsidRDefault="00030C04">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Criminal Justice Fingerprint Clearance</w:t>
      </w:r>
    </w:p>
    <w:p w14:paraId="00000036" w14:textId="77777777" w:rsidR="004060C7" w:rsidRPr="00383F7C" w:rsidRDefault="00030C04">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Must take First Aid/CPR when offered at the school</w:t>
      </w:r>
    </w:p>
    <w:p w14:paraId="00000037" w14:textId="1B4C21C5" w:rsidR="004060C7" w:rsidRPr="00383F7C" w:rsidRDefault="00030C04">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Must complete Mandatory Reporter Training within 30 days of hire date</w:t>
      </w:r>
    </w:p>
    <w:p w14:paraId="52B8360B" w14:textId="3CCAE29C" w:rsidR="00DA6647" w:rsidRPr="00383F7C" w:rsidRDefault="00DA6647" w:rsidP="00DA6647">
      <w:pPr>
        <w:pBdr>
          <w:top w:val="nil"/>
          <w:left w:val="nil"/>
          <w:bottom w:val="nil"/>
          <w:right w:val="nil"/>
          <w:between w:val="nil"/>
        </w:pBdr>
        <w:spacing w:after="0"/>
        <w:rPr>
          <w:rFonts w:ascii="Times New Roman" w:eastAsia="Times New Roman" w:hAnsi="Times New Roman" w:cs="Times New Roman"/>
          <w:color w:val="000000"/>
          <w:sz w:val="24"/>
          <w:szCs w:val="24"/>
        </w:rPr>
      </w:pPr>
    </w:p>
    <w:p w14:paraId="40E94E9D" w14:textId="6F5AC46A" w:rsidR="00DA6647" w:rsidRPr="00383F7C" w:rsidRDefault="00DA6647" w:rsidP="00DA6647">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 xml:space="preserve"> Salary and Work Details</w:t>
      </w:r>
    </w:p>
    <w:p w14:paraId="5179B680" w14:textId="77777777" w:rsidR="00DA6647" w:rsidRPr="00383F7C" w:rsidRDefault="00DA6647" w:rsidP="00DA664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F2519B9" w14:textId="7C8BFB9A" w:rsidR="00DA6647" w:rsidRPr="00383F7C" w:rsidRDefault="00DA6647" w:rsidP="00DA6647">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lastRenderedPageBreak/>
        <w:t>$68,000-$</w:t>
      </w:r>
      <w:r w:rsidR="005C1BF2" w:rsidRPr="00383F7C">
        <w:rPr>
          <w:rFonts w:ascii="Times New Roman" w:eastAsia="Times New Roman" w:hAnsi="Times New Roman" w:cs="Times New Roman"/>
          <w:color w:val="000000"/>
          <w:sz w:val="24"/>
          <w:szCs w:val="24"/>
        </w:rPr>
        <w:t>90</w:t>
      </w:r>
      <w:r w:rsidRPr="00383F7C">
        <w:rPr>
          <w:rFonts w:ascii="Times New Roman" w:eastAsia="Times New Roman" w:hAnsi="Times New Roman" w:cs="Times New Roman"/>
          <w:color w:val="000000"/>
          <w:sz w:val="24"/>
          <w:szCs w:val="24"/>
        </w:rPr>
        <w:t>,000 based on experience</w:t>
      </w:r>
    </w:p>
    <w:p w14:paraId="1D5884FB" w14:textId="3BB0F67C" w:rsidR="00DA6647" w:rsidRPr="00383F7C" w:rsidRDefault="000846F6" w:rsidP="000846F6">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12-month</w:t>
      </w:r>
      <w:r w:rsidRPr="00383F7C">
        <w:rPr>
          <w:rFonts w:ascii="Times New Roman" w:eastAsia="Times New Roman" w:hAnsi="Times New Roman" w:cs="Times New Roman"/>
          <w:color w:val="000000"/>
          <w:sz w:val="24"/>
          <w:szCs w:val="24"/>
        </w:rPr>
        <w:t>s/</w:t>
      </w:r>
      <w:r w:rsidR="00DA6647" w:rsidRPr="00383F7C">
        <w:rPr>
          <w:rFonts w:ascii="Times New Roman" w:eastAsia="Times New Roman" w:hAnsi="Times New Roman" w:cs="Times New Roman"/>
          <w:color w:val="000000"/>
          <w:sz w:val="24"/>
          <w:szCs w:val="24"/>
        </w:rPr>
        <w:t>223 days per year</w:t>
      </w:r>
    </w:p>
    <w:p w14:paraId="11D3E6CB" w14:textId="64A3628A" w:rsidR="00DA6647" w:rsidRPr="00383F7C" w:rsidRDefault="00DA6647" w:rsidP="00DA6647">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Full time</w:t>
      </w:r>
    </w:p>
    <w:p w14:paraId="6B082F75" w14:textId="5F3665CE" w:rsidR="007E7B6A" w:rsidRPr="00383F7C" w:rsidRDefault="007E7B6A" w:rsidP="00DA6647">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Health benefits included</w:t>
      </w:r>
    </w:p>
    <w:p w14:paraId="043CA902" w14:textId="3C0940C0" w:rsidR="00DA6647" w:rsidRPr="00383F7C" w:rsidRDefault="00DA6647" w:rsidP="00DA6647">
      <w:pPr>
        <w:pBdr>
          <w:top w:val="nil"/>
          <w:left w:val="nil"/>
          <w:bottom w:val="nil"/>
          <w:right w:val="nil"/>
          <w:between w:val="nil"/>
        </w:pBdr>
        <w:spacing w:after="0"/>
        <w:rPr>
          <w:rFonts w:ascii="Times New Roman" w:eastAsia="Times New Roman" w:hAnsi="Times New Roman" w:cs="Times New Roman"/>
          <w:color w:val="000000"/>
          <w:sz w:val="24"/>
          <w:szCs w:val="24"/>
        </w:rPr>
      </w:pPr>
    </w:p>
    <w:p w14:paraId="4A05DCD1" w14:textId="77777777" w:rsidR="006B54FA" w:rsidRPr="00383F7C" w:rsidRDefault="006B54FA" w:rsidP="00DA6647">
      <w:pPr>
        <w:pBdr>
          <w:top w:val="nil"/>
          <w:left w:val="nil"/>
          <w:bottom w:val="nil"/>
          <w:right w:val="nil"/>
          <w:between w:val="nil"/>
        </w:pBdr>
        <w:spacing w:after="0"/>
        <w:rPr>
          <w:rFonts w:ascii="Times New Roman" w:eastAsia="Times New Roman" w:hAnsi="Times New Roman" w:cs="Times New Roman"/>
          <w:color w:val="000000"/>
          <w:sz w:val="24"/>
          <w:szCs w:val="24"/>
        </w:rPr>
      </w:pPr>
    </w:p>
    <w:p w14:paraId="414359FF" w14:textId="075EB961" w:rsidR="006B54FA" w:rsidRPr="00383F7C" w:rsidRDefault="006B54FA" w:rsidP="006B54F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383F7C">
        <w:rPr>
          <w:rFonts w:ascii="Times New Roman" w:eastAsia="Times New Roman" w:hAnsi="Times New Roman" w:cs="Times New Roman"/>
          <w:b/>
          <w:color w:val="000000"/>
          <w:sz w:val="24"/>
          <w:szCs w:val="24"/>
        </w:rPr>
        <w:t>Required</w:t>
      </w:r>
    </w:p>
    <w:p w14:paraId="57FA6533" w14:textId="77777777" w:rsidR="006B54FA" w:rsidRPr="00383F7C" w:rsidRDefault="006B54FA" w:rsidP="006B54F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4FE05870" w14:textId="533FE778" w:rsidR="006B54FA" w:rsidRPr="00383F7C" w:rsidRDefault="006B54FA" w:rsidP="006B54FA">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Letters of Reference</w:t>
      </w:r>
    </w:p>
    <w:p w14:paraId="6CADA17E" w14:textId="26DBABEE" w:rsidR="006B54FA" w:rsidRPr="00383F7C" w:rsidRDefault="006B54FA" w:rsidP="006B54FA">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Resum</w:t>
      </w:r>
      <w:r w:rsidR="00BC0A6A" w:rsidRPr="00383F7C">
        <w:rPr>
          <w:rFonts w:ascii="Times New Roman" w:eastAsia="Times New Roman" w:hAnsi="Times New Roman" w:cs="Times New Roman"/>
          <w:color w:val="000000"/>
          <w:sz w:val="24"/>
          <w:szCs w:val="24"/>
        </w:rPr>
        <w:t>e</w:t>
      </w:r>
    </w:p>
    <w:p w14:paraId="5C1952B0" w14:textId="4E6A461C" w:rsidR="006B54FA" w:rsidRPr="00383F7C" w:rsidRDefault="006B54FA" w:rsidP="006B54FA">
      <w:pPr>
        <w:numPr>
          <w:ilvl w:val="0"/>
          <w:numId w:val="1"/>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Completed Application</w:t>
      </w:r>
    </w:p>
    <w:p w14:paraId="4E6448E5" w14:textId="250A2003" w:rsidR="00DA6647" w:rsidRPr="00383F7C" w:rsidRDefault="00DA6647" w:rsidP="00DA6647">
      <w:pPr>
        <w:pBdr>
          <w:top w:val="nil"/>
          <w:left w:val="nil"/>
          <w:bottom w:val="nil"/>
          <w:right w:val="nil"/>
          <w:between w:val="nil"/>
        </w:pBdr>
        <w:spacing w:after="0"/>
        <w:rPr>
          <w:rFonts w:ascii="Times New Roman" w:eastAsia="Times New Roman" w:hAnsi="Times New Roman" w:cs="Times New Roman"/>
          <w:color w:val="000000"/>
          <w:sz w:val="24"/>
          <w:szCs w:val="24"/>
        </w:rPr>
      </w:pPr>
    </w:p>
    <w:p w14:paraId="107ACF09" w14:textId="77777777" w:rsidR="00DA6647" w:rsidRPr="00383F7C" w:rsidRDefault="00DA6647" w:rsidP="00DA6647">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39" w14:textId="61314852" w:rsidR="004060C7" w:rsidRPr="00383F7C" w:rsidRDefault="00030C04">
      <w:p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Position open until filled. To apply, please go to tierrapacifica.org and select Jobs in the top menu</w:t>
      </w:r>
      <w:r w:rsidR="006B54FA" w:rsidRPr="00383F7C">
        <w:rPr>
          <w:rFonts w:ascii="Times New Roman" w:eastAsia="Times New Roman" w:hAnsi="Times New Roman" w:cs="Times New Roman"/>
          <w:color w:val="000000"/>
          <w:sz w:val="24"/>
          <w:szCs w:val="24"/>
        </w:rPr>
        <w:t xml:space="preserve">, then download the Classified Application. </w:t>
      </w:r>
      <w:proofErr w:type="spellStart"/>
      <w:r w:rsidRPr="00383F7C">
        <w:rPr>
          <w:rFonts w:ascii="Times New Roman" w:eastAsia="Times New Roman" w:hAnsi="Times New Roman" w:cs="Times New Roman"/>
          <w:color w:val="000000"/>
          <w:sz w:val="24"/>
          <w:szCs w:val="24"/>
        </w:rPr>
        <w:t>Call</w:t>
      </w:r>
      <w:proofErr w:type="spellEnd"/>
      <w:r w:rsidRPr="00383F7C">
        <w:rPr>
          <w:rFonts w:ascii="Times New Roman" w:eastAsia="Times New Roman" w:hAnsi="Times New Roman" w:cs="Times New Roman"/>
          <w:color w:val="000000"/>
          <w:sz w:val="24"/>
          <w:szCs w:val="24"/>
        </w:rPr>
        <w:t xml:space="preserve"> 831-462-9404 for questions</w:t>
      </w:r>
      <w:r w:rsidRPr="00383F7C">
        <w:rPr>
          <w:rFonts w:ascii="Times New Roman" w:eastAsia="Times New Roman" w:hAnsi="Times New Roman" w:cs="Times New Roman"/>
          <w:color w:val="000000"/>
          <w:sz w:val="24"/>
          <w:szCs w:val="24"/>
        </w:rPr>
        <w:t>.  </w:t>
      </w:r>
    </w:p>
    <w:p w14:paraId="0000003A"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3B" w14:textId="77777777" w:rsidR="004060C7" w:rsidRPr="00383F7C" w:rsidRDefault="00030C04">
      <w:pPr>
        <w:pBdr>
          <w:top w:val="nil"/>
          <w:left w:val="nil"/>
          <w:bottom w:val="nil"/>
          <w:right w:val="nil"/>
          <w:between w:val="nil"/>
        </w:pBdr>
        <w:spacing w:after="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All qualified applicants will receive consideration for employment without regard to race, creed, color, religion, marital status, national origin, sex, sexual preference, handicap or age in conformance with all State and Federal regulations.</w:t>
      </w:r>
    </w:p>
    <w:p w14:paraId="0000003C" w14:textId="77777777" w:rsidR="004060C7" w:rsidRPr="00383F7C" w:rsidRDefault="004060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3D" w14:textId="77777777" w:rsidR="004060C7" w:rsidRPr="00383F7C" w:rsidRDefault="00030C04">
      <w:pPr>
        <w:pBdr>
          <w:top w:val="nil"/>
          <w:left w:val="nil"/>
          <w:bottom w:val="nil"/>
          <w:right w:val="nil"/>
          <w:between w:val="nil"/>
        </w:pBdr>
        <w:ind w:left="90"/>
        <w:rPr>
          <w:rFonts w:ascii="Times New Roman" w:eastAsia="Times New Roman" w:hAnsi="Times New Roman" w:cs="Times New Roman"/>
          <w:color w:val="000000"/>
          <w:sz w:val="24"/>
          <w:szCs w:val="24"/>
        </w:rPr>
      </w:pPr>
      <w:r w:rsidRPr="00383F7C">
        <w:rPr>
          <w:rFonts w:ascii="Times New Roman" w:eastAsia="Times New Roman" w:hAnsi="Times New Roman" w:cs="Times New Roman"/>
          <w:color w:val="000000"/>
          <w:sz w:val="24"/>
          <w:szCs w:val="24"/>
        </w:rPr>
        <w:t>Tierra Pacifica is a vibrant collaboration between families and educators working to create a loving school and multi-generational community. We stimulate a love of learning by integrating academic instruction with the arts and fostering environmental stew</w:t>
      </w:r>
      <w:r w:rsidRPr="00383F7C">
        <w:rPr>
          <w:rFonts w:ascii="Times New Roman" w:eastAsia="Times New Roman" w:hAnsi="Times New Roman" w:cs="Times New Roman"/>
          <w:color w:val="000000"/>
          <w:sz w:val="24"/>
          <w:szCs w:val="24"/>
        </w:rPr>
        <w:t xml:space="preserve">ardship, emotional intelligence, and physical health. Parents participate at every level of our school, from making policy to sweeping the floors. Our task is to build not just a school but also a community in which a diversity of strengths, cultures, and </w:t>
      </w:r>
      <w:r w:rsidRPr="00383F7C">
        <w:rPr>
          <w:rFonts w:ascii="Times New Roman" w:eastAsia="Times New Roman" w:hAnsi="Times New Roman" w:cs="Times New Roman"/>
          <w:color w:val="000000"/>
          <w:sz w:val="24"/>
          <w:szCs w:val="24"/>
        </w:rPr>
        <w:t>family backgrounds is valued. Since we view education as a lifelong process, we envision our school as a center of learning for families, children, and teachers: one in which the real world comes into the classroom and the classroom goes out to the real wo</w:t>
      </w:r>
      <w:r w:rsidRPr="00383F7C">
        <w:rPr>
          <w:rFonts w:ascii="Times New Roman" w:eastAsia="Times New Roman" w:hAnsi="Times New Roman" w:cs="Times New Roman"/>
          <w:color w:val="000000"/>
          <w:sz w:val="24"/>
          <w:szCs w:val="24"/>
        </w:rPr>
        <w:t>rld. Through conflict resolution training, classroom meetings and environmental education, we prepare our young people to become compassionate, effective leaders in tomorrow's world.</w:t>
      </w:r>
    </w:p>
    <w:p w14:paraId="0000003E" w14:textId="77777777" w:rsidR="004060C7" w:rsidRPr="00383F7C" w:rsidRDefault="00030C04">
      <w:pPr>
        <w:rPr>
          <w:rFonts w:ascii="Times New Roman" w:eastAsia="Times New Roman" w:hAnsi="Times New Roman" w:cs="Times New Roman"/>
          <w:i/>
          <w:sz w:val="24"/>
          <w:szCs w:val="24"/>
        </w:rPr>
      </w:pPr>
      <w:r w:rsidRPr="00383F7C">
        <w:rPr>
          <w:rFonts w:ascii="Times New Roman" w:eastAsia="Times New Roman" w:hAnsi="Times New Roman" w:cs="Times New Roman"/>
          <w:i/>
          <w:sz w:val="24"/>
          <w:szCs w:val="24"/>
        </w:rPr>
        <w:t>*This job description reflects essential functions of this position. It d</w:t>
      </w:r>
      <w:r w:rsidRPr="00383F7C">
        <w:rPr>
          <w:rFonts w:ascii="Times New Roman" w:eastAsia="Times New Roman" w:hAnsi="Times New Roman" w:cs="Times New Roman"/>
          <w:i/>
          <w:sz w:val="24"/>
          <w:szCs w:val="24"/>
        </w:rPr>
        <w:t>oes not restrict management’s right to reassign duties and responsibilities to this job at any time.</w:t>
      </w:r>
    </w:p>
    <w:p w14:paraId="0000003F" w14:textId="77777777" w:rsidR="004060C7" w:rsidRPr="00383F7C" w:rsidRDefault="004060C7">
      <w:pPr>
        <w:rPr>
          <w:rFonts w:ascii="Times New Roman" w:eastAsia="Times New Roman" w:hAnsi="Times New Roman" w:cs="Times New Roman"/>
          <w:sz w:val="24"/>
          <w:szCs w:val="24"/>
        </w:rPr>
      </w:pPr>
    </w:p>
    <w:sectPr w:rsidR="004060C7" w:rsidRPr="00383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51C"/>
    <w:multiLevelType w:val="multilevel"/>
    <w:tmpl w:val="C786F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F900067"/>
    <w:multiLevelType w:val="multilevel"/>
    <w:tmpl w:val="35EC0636"/>
    <w:lvl w:ilvl="0">
      <w:start w:val="1"/>
      <w:numFmt w:val="upperRoman"/>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C7"/>
    <w:rsid w:val="00030C04"/>
    <w:rsid w:val="000846F6"/>
    <w:rsid w:val="00383F7C"/>
    <w:rsid w:val="004060C7"/>
    <w:rsid w:val="005C1BF2"/>
    <w:rsid w:val="006B54FA"/>
    <w:rsid w:val="007E7B6A"/>
    <w:rsid w:val="00BC0A6A"/>
    <w:rsid w:val="00DA6647"/>
    <w:rsid w:val="00E1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09DE6"/>
  <w15:docId w15:val="{A84EDA07-1DE2-774D-8CC5-15BD8BA8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383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9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Proudfoot</cp:lastModifiedBy>
  <cp:revision>2</cp:revision>
  <dcterms:created xsi:type="dcterms:W3CDTF">2020-11-06T14:56:00Z</dcterms:created>
  <dcterms:modified xsi:type="dcterms:W3CDTF">2020-11-06T14:56:00Z</dcterms:modified>
</cp:coreProperties>
</file>